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1313" w14:textId="77777777" w:rsidR="00F84844" w:rsidRPr="002072F3" w:rsidRDefault="002072F3" w:rsidP="002072F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B47B4" w:rsidRPr="002072F3">
        <w:rPr>
          <w:rFonts w:ascii="ＭＳ 明朝" w:eastAsia="ＭＳ 明朝" w:hAnsi="ＭＳ 明朝" w:hint="eastAsia"/>
          <w:sz w:val="22"/>
        </w:rPr>
        <w:t>阿波かつうらブランド</w:t>
      </w:r>
      <w:r w:rsidR="00800C13" w:rsidRPr="002072F3">
        <w:rPr>
          <w:rFonts w:ascii="ＭＳ 明朝" w:eastAsia="ＭＳ 明朝" w:hAnsi="ＭＳ 明朝" w:hint="eastAsia"/>
          <w:sz w:val="22"/>
        </w:rPr>
        <w:t>認証</w:t>
      </w:r>
      <w:r>
        <w:rPr>
          <w:rFonts w:ascii="ＭＳ 明朝" w:eastAsia="ＭＳ 明朝" w:hAnsi="ＭＳ 明朝" w:hint="eastAsia"/>
          <w:sz w:val="22"/>
        </w:rPr>
        <w:t>制度取扱</w:t>
      </w:r>
      <w:r w:rsidR="00700710" w:rsidRPr="002072F3">
        <w:rPr>
          <w:rFonts w:ascii="ＭＳ 明朝" w:eastAsia="ＭＳ 明朝" w:hAnsi="ＭＳ 明朝" w:hint="eastAsia"/>
          <w:sz w:val="22"/>
        </w:rPr>
        <w:t>要綱</w:t>
      </w:r>
    </w:p>
    <w:p w14:paraId="350F9CF7" w14:textId="77777777" w:rsidR="000B47B4" w:rsidRDefault="002072F3" w:rsidP="002072F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令和５年４月</w:t>
      </w:r>
      <w:r w:rsidR="00444908">
        <w:rPr>
          <w:rFonts w:ascii="ＭＳ 明朝" w:eastAsia="ＭＳ 明朝" w:hAnsi="ＭＳ 明朝" w:hint="eastAsia"/>
          <w:sz w:val="22"/>
        </w:rPr>
        <w:t>2</w:t>
      </w:r>
      <w:r w:rsidR="00444908"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日</w:t>
      </w:r>
    </w:p>
    <w:p w14:paraId="33057A23" w14:textId="77777777" w:rsidR="002072F3" w:rsidRPr="008C6DE0" w:rsidRDefault="002072F3" w:rsidP="002072F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勝浦町</w:t>
      </w:r>
      <w:r w:rsidR="004C3BA2">
        <w:rPr>
          <w:rFonts w:ascii="ＭＳ 明朝" w:eastAsia="ＭＳ 明朝" w:hAnsi="ＭＳ 明朝" w:hint="eastAsia"/>
          <w:sz w:val="22"/>
        </w:rPr>
        <w:t>告示第42</w:t>
      </w:r>
      <w:r>
        <w:rPr>
          <w:rFonts w:ascii="ＭＳ 明朝" w:eastAsia="ＭＳ 明朝" w:hAnsi="ＭＳ 明朝" w:hint="eastAsia"/>
          <w:sz w:val="22"/>
        </w:rPr>
        <w:t>号</w:t>
      </w:r>
    </w:p>
    <w:p w14:paraId="742B5259" w14:textId="77777777" w:rsidR="000B47B4" w:rsidRPr="008C6DE0" w:rsidRDefault="002072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B47B4" w:rsidRPr="008C6DE0">
        <w:rPr>
          <w:rFonts w:ascii="ＭＳ 明朝" w:eastAsia="ＭＳ 明朝" w:hAnsi="ＭＳ 明朝" w:hint="eastAsia"/>
          <w:sz w:val="22"/>
        </w:rPr>
        <w:t>（目的）</w:t>
      </w:r>
    </w:p>
    <w:p w14:paraId="3D032508" w14:textId="77777777" w:rsidR="000B47B4" w:rsidRPr="008C6DE0" w:rsidRDefault="000B47B4" w:rsidP="009846DC">
      <w:pPr>
        <w:pStyle w:val="a3"/>
        <w:numPr>
          <w:ilvl w:val="0"/>
          <w:numId w:val="1"/>
        </w:numPr>
        <w:ind w:leftChars="0"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勝浦町産品</w:t>
      </w:r>
      <w:r w:rsidR="00CF295B">
        <w:rPr>
          <w:rFonts w:ascii="ＭＳ 明朝" w:eastAsia="ＭＳ 明朝" w:hAnsi="ＭＳ 明朝" w:hint="eastAsia"/>
          <w:sz w:val="22"/>
        </w:rPr>
        <w:t>（以下「町産品」という。）</w:t>
      </w:r>
      <w:r w:rsidRPr="008C6DE0">
        <w:rPr>
          <w:rFonts w:ascii="ＭＳ 明朝" w:eastAsia="ＭＳ 明朝" w:hAnsi="ＭＳ 明朝" w:hint="eastAsia"/>
          <w:sz w:val="22"/>
        </w:rPr>
        <w:t>の中から、独自の魅力を持った優れた</w:t>
      </w:r>
      <w:r w:rsidR="00ED7136">
        <w:rPr>
          <w:rFonts w:ascii="ＭＳ 明朝" w:eastAsia="ＭＳ 明朝" w:hAnsi="ＭＳ 明朝" w:hint="eastAsia"/>
          <w:sz w:val="22"/>
        </w:rPr>
        <w:t>産品</w:t>
      </w:r>
      <w:r w:rsidRPr="008C6DE0">
        <w:rPr>
          <w:rFonts w:ascii="ＭＳ 明朝" w:eastAsia="ＭＳ 明朝" w:hAnsi="ＭＳ 明朝" w:hint="eastAsia"/>
          <w:sz w:val="22"/>
        </w:rPr>
        <w:t>を、阿波かつうらブランドとして</w:t>
      </w:r>
      <w:r w:rsidR="00603256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し、</w:t>
      </w:r>
      <w:r w:rsidR="00ED7136">
        <w:rPr>
          <w:rFonts w:ascii="ＭＳ 明朝" w:eastAsia="ＭＳ 明朝" w:hAnsi="ＭＳ 明朝" w:hint="eastAsia"/>
          <w:sz w:val="22"/>
        </w:rPr>
        <w:t>ブランドを活用した町の魅力発信と</w:t>
      </w:r>
      <w:r w:rsidR="00925C12">
        <w:rPr>
          <w:rFonts w:ascii="ＭＳ 明朝" w:eastAsia="ＭＳ 明朝" w:hAnsi="ＭＳ 明朝" w:hint="eastAsia"/>
          <w:sz w:val="22"/>
        </w:rPr>
        <w:t>町内産業の振興を図り、</w:t>
      </w:r>
      <w:r w:rsidR="00ED7136">
        <w:rPr>
          <w:rFonts w:ascii="ＭＳ 明朝" w:eastAsia="ＭＳ 明朝" w:hAnsi="ＭＳ 明朝" w:hint="eastAsia"/>
          <w:sz w:val="22"/>
        </w:rPr>
        <w:t>地域</w:t>
      </w:r>
      <w:r w:rsidR="00925C12">
        <w:rPr>
          <w:rFonts w:ascii="ＭＳ 明朝" w:eastAsia="ＭＳ 明朝" w:hAnsi="ＭＳ 明朝" w:hint="eastAsia"/>
          <w:sz w:val="22"/>
        </w:rPr>
        <w:t>活性化につなげる</w:t>
      </w:r>
      <w:r w:rsidRPr="008C6DE0">
        <w:rPr>
          <w:rFonts w:ascii="ＭＳ 明朝" w:eastAsia="ＭＳ 明朝" w:hAnsi="ＭＳ 明朝" w:hint="eastAsia"/>
          <w:sz w:val="22"/>
        </w:rPr>
        <w:t>ことを目的とする。</w:t>
      </w:r>
    </w:p>
    <w:p w14:paraId="3CB071C2" w14:textId="77777777" w:rsidR="000B47B4" w:rsidRPr="008C6DE0" w:rsidRDefault="002072F3" w:rsidP="000B47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B47B4" w:rsidRPr="008C6DE0">
        <w:rPr>
          <w:rFonts w:ascii="ＭＳ 明朝" w:eastAsia="ＭＳ 明朝" w:hAnsi="ＭＳ 明朝" w:hint="eastAsia"/>
          <w:sz w:val="22"/>
        </w:rPr>
        <w:t>（</w:t>
      </w:r>
      <w:r w:rsidR="00CF295B">
        <w:rPr>
          <w:rFonts w:ascii="ＭＳ 明朝" w:eastAsia="ＭＳ 明朝" w:hAnsi="ＭＳ 明朝" w:hint="eastAsia"/>
          <w:sz w:val="22"/>
        </w:rPr>
        <w:t>認証</w:t>
      </w:r>
      <w:r w:rsidR="000B47B4" w:rsidRPr="008C6DE0">
        <w:rPr>
          <w:rFonts w:ascii="ＭＳ 明朝" w:eastAsia="ＭＳ 明朝" w:hAnsi="ＭＳ 明朝" w:hint="eastAsia"/>
          <w:sz w:val="22"/>
        </w:rPr>
        <w:t>）</w:t>
      </w:r>
    </w:p>
    <w:p w14:paraId="5808EEC0" w14:textId="77777777" w:rsidR="000B47B4" w:rsidRPr="008C6DE0" w:rsidRDefault="000B47B4" w:rsidP="009846DC">
      <w:pPr>
        <w:pStyle w:val="a3"/>
        <w:numPr>
          <w:ilvl w:val="0"/>
          <w:numId w:val="1"/>
        </w:numPr>
        <w:ind w:leftChars="0"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勝浦町長（以下「町長」という。）は、町産品のうち、</w:t>
      </w:r>
      <w:r w:rsidR="00C81740" w:rsidRPr="008C6DE0">
        <w:rPr>
          <w:rFonts w:ascii="ＭＳ 明朝" w:eastAsia="ＭＳ 明朝" w:hAnsi="ＭＳ 明朝" w:hint="eastAsia"/>
          <w:sz w:val="22"/>
        </w:rPr>
        <w:t>町</w:t>
      </w:r>
      <w:r w:rsidRPr="008C6DE0">
        <w:rPr>
          <w:rFonts w:ascii="ＭＳ 明朝" w:eastAsia="ＭＳ 明朝" w:hAnsi="ＭＳ 明朝" w:hint="eastAsia"/>
          <w:sz w:val="22"/>
        </w:rPr>
        <w:t>内外に誇れる品質、商品ストーリー、独自のこだわりを持つ</w:t>
      </w:r>
      <w:r w:rsidR="00212570">
        <w:rPr>
          <w:rFonts w:ascii="ＭＳ 明朝" w:eastAsia="ＭＳ 明朝" w:hAnsi="ＭＳ 明朝" w:hint="eastAsia"/>
          <w:sz w:val="22"/>
        </w:rPr>
        <w:t>商品</w:t>
      </w:r>
      <w:r w:rsidRPr="008C6DE0">
        <w:rPr>
          <w:rFonts w:ascii="ＭＳ 明朝" w:eastAsia="ＭＳ 明朝" w:hAnsi="ＭＳ 明朝" w:hint="eastAsia"/>
          <w:sz w:val="22"/>
        </w:rPr>
        <w:t>を</w:t>
      </w:r>
      <w:r w:rsidR="00E107C6" w:rsidRPr="008C6DE0">
        <w:rPr>
          <w:rFonts w:ascii="ＭＳ 明朝" w:eastAsia="ＭＳ 明朝" w:hAnsi="ＭＳ 明朝" w:hint="eastAsia"/>
          <w:sz w:val="22"/>
        </w:rPr>
        <w:t>、</w:t>
      </w:r>
      <w:r w:rsidRPr="008C6DE0">
        <w:rPr>
          <w:rFonts w:ascii="ＭＳ 明朝" w:eastAsia="ＭＳ 明朝" w:hAnsi="ＭＳ 明朝" w:hint="eastAsia"/>
          <w:sz w:val="22"/>
        </w:rPr>
        <w:t>阿波かつうらブランドとして</w:t>
      </w:r>
      <w:r w:rsidR="00CF295B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するものとする。</w:t>
      </w:r>
    </w:p>
    <w:p w14:paraId="69BC1C55" w14:textId="77777777" w:rsidR="002C353E" w:rsidRPr="008C6DE0" w:rsidRDefault="002072F3" w:rsidP="002C35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C353E" w:rsidRPr="008C6DE0">
        <w:rPr>
          <w:rFonts w:ascii="ＭＳ 明朝" w:eastAsia="ＭＳ 明朝" w:hAnsi="ＭＳ 明朝" w:hint="eastAsia"/>
          <w:sz w:val="22"/>
        </w:rPr>
        <w:t>（</w:t>
      </w:r>
      <w:r w:rsidR="00143C0D">
        <w:rPr>
          <w:rFonts w:ascii="ＭＳ 明朝" w:eastAsia="ＭＳ 明朝" w:hAnsi="ＭＳ 明朝" w:hint="eastAsia"/>
          <w:sz w:val="22"/>
        </w:rPr>
        <w:t>認証</w:t>
      </w:r>
      <w:r w:rsidR="00444908">
        <w:rPr>
          <w:rFonts w:ascii="ＭＳ 明朝" w:eastAsia="ＭＳ 明朝" w:hAnsi="ＭＳ 明朝" w:hint="eastAsia"/>
          <w:sz w:val="22"/>
        </w:rPr>
        <w:t>対象</w:t>
      </w:r>
      <w:r w:rsidR="002C353E" w:rsidRPr="008C6DE0">
        <w:rPr>
          <w:rFonts w:ascii="ＭＳ 明朝" w:eastAsia="ＭＳ 明朝" w:hAnsi="ＭＳ 明朝" w:hint="eastAsia"/>
          <w:sz w:val="22"/>
        </w:rPr>
        <w:t>）</w:t>
      </w:r>
    </w:p>
    <w:p w14:paraId="7097C7E3" w14:textId="77777777" w:rsidR="002C353E" w:rsidRPr="008C6DE0" w:rsidRDefault="00143C0D" w:rsidP="009846DC">
      <w:pPr>
        <w:pStyle w:val="a3"/>
        <w:numPr>
          <w:ilvl w:val="0"/>
          <w:numId w:val="1"/>
        </w:numPr>
        <w:ind w:leftChars="0"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阿波かつうらブランドは、原則として</w:t>
      </w:r>
      <w:r w:rsidR="002C353E" w:rsidRPr="008C6DE0">
        <w:rPr>
          <w:rFonts w:ascii="ＭＳ 明朝" w:eastAsia="ＭＳ 明朝" w:hAnsi="ＭＳ 明朝" w:hint="eastAsia"/>
          <w:sz w:val="22"/>
        </w:rPr>
        <w:t>次の要件</w:t>
      </w:r>
      <w:r w:rsidR="008C6DE0">
        <w:rPr>
          <w:rFonts w:ascii="ＭＳ 明朝" w:eastAsia="ＭＳ 明朝" w:hAnsi="ＭＳ 明朝" w:hint="eastAsia"/>
          <w:sz w:val="22"/>
        </w:rPr>
        <w:t>のいずれかに適合</w:t>
      </w:r>
      <w:r w:rsidR="00444908">
        <w:rPr>
          <w:rFonts w:ascii="ＭＳ 明朝" w:eastAsia="ＭＳ 明朝" w:hAnsi="ＭＳ 明朝" w:hint="eastAsia"/>
          <w:sz w:val="22"/>
        </w:rPr>
        <w:t>しすぐれていると判断できる</w:t>
      </w:r>
      <w:r w:rsidR="00212570">
        <w:rPr>
          <w:rFonts w:ascii="ＭＳ 明朝" w:eastAsia="ＭＳ 明朝" w:hAnsi="ＭＳ 明朝" w:hint="eastAsia"/>
          <w:sz w:val="22"/>
        </w:rPr>
        <w:t>商品</w:t>
      </w:r>
      <w:r>
        <w:rPr>
          <w:rFonts w:ascii="ＭＳ 明朝" w:eastAsia="ＭＳ 明朝" w:hAnsi="ＭＳ 明朝" w:hint="eastAsia"/>
          <w:sz w:val="22"/>
        </w:rPr>
        <w:t>を対象とする</w:t>
      </w:r>
      <w:r w:rsidR="002C353E" w:rsidRPr="008C6DE0">
        <w:rPr>
          <w:rFonts w:ascii="ＭＳ 明朝" w:eastAsia="ＭＳ 明朝" w:hAnsi="ＭＳ 明朝" w:hint="eastAsia"/>
          <w:sz w:val="22"/>
        </w:rPr>
        <w:t>。</w:t>
      </w:r>
    </w:p>
    <w:p w14:paraId="09DC3599" w14:textId="77777777" w:rsidR="002C353E" w:rsidRPr="008C6DE0" w:rsidRDefault="002072F3" w:rsidP="008C6D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C6DE0">
        <w:rPr>
          <w:rFonts w:ascii="ＭＳ 明朝" w:eastAsia="ＭＳ 明朝" w:hAnsi="ＭＳ 明朝" w:hint="eastAsia"/>
          <w:sz w:val="22"/>
        </w:rPr>
        <w:t xml:space="preserve">（１）　</w:t>
      </w:r>
      <w:r w:rsidR="00CF295B">
        <w:rPr>
          <w:rFonts w:ascii="ＭＳ 明朝" w:eastAsia="ＭＳ 明朝" w:hAnsi="ＭＳ 明朝" w:hint="eastAsia"/>
          <w:sz w:val="22"/>
        </w:rPr>
        <w:t>勝浦</w:t>
      </w:r>
      <w:r w:rsidR="008C6DE0" w:rsidRPr="008C6DE0">
        <w:rPr>
          <w:rFonts w:ascii="ＭＳ 明朝" w:eastAsia="ＭＳ 明朝" w:hAnsi="ＭＳ 明朝" w:hint="eastAsia"/>
          <w:sz w:val="22"/>
        </w:rPr>
        <w:t>町内で収穫される産品を</w:t>
      </w:r>
      <w:r w:rsidR="00990C20">
        <w:rPr>
          <w:rFonts w:ascii="ＭＳ 明朝" w:eastAsia="ＭＳ 明朝" w:hAnsi="ＭＳ 明朝" w:hint="eastAsia"/>
          <w:sz w:val="22"/>
        </w:rPr>
        <w:t>主な原材料に</w:t>
      </w:r>
      <w:r w:rsidR="008C6DE0" w:rsidRPr="008C6DE0">
        <w:rPr>
          <w:rFonts w:ascii="ＭＳ 明朝" w:eastAsia="ＭＳ 明朝" w:hAnsi="ＭＳ 明朝" w:hint="eastAsia"/>
          <w:sz w:val="22"/>
        </w:rPr>
        <w:t>使用又は加工したもの</w:t>
      </w:r>
    </w:p>
    <w:p w14:paraId="6000D1DF" w14:textId="77777777" w:rsidR="002C353E" w:rsidRDefault="002072F3" w:rsidP="008C6DE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C6DE0">
        <w:rPr>
          <w:rFonts w:ascii="ＭＳ 明朝" w:eastAsia="ＭＳ 明朝" w:hAnsi="ＭＳ 明朝" w:hint="eastAsia"/>
          <w:sz w:val="22"/>
        </w:rPr>
        <w:t xml:space="preserve">（２）　</w:t>
      </w:r>
      <w:r w:rsidR="00CF295B">
        <w:rPr>
          <w:rFonts w:ascii="ＭＳ 明朝" w:eastAsia="ＭＳ 明朝" w:hAnsi="ＭＳ 明朝" w:hint="eastAsia"/>
          <w:sz w:val="22"/>
        </w:rPr>
        <w:t>勝浦</w:t>
      </w:r>
      <w:r w:rsidR="004420FA" w:rsidRPr="004420FA">
        <w:rPr>
          <w:rFonts w:ascii="ＭＳ 明朝" w:eastAsia="ＭＳ 明朝" w:hAnsi="ＭＳ 明朝" w:hint="eastAsia"/>
          <w:sz w:val="22"/>
        </w:rPr>
        <w:t>町内の事業所で製造されるもの</w:t>
      </w:r>
      <w:r w:rsidR="004420FA">
        <w:rPr>
          <w:rFonts w:ascii="ＭＳ 明朝" w:eastAsia="ＭＳ 明朝" w:hAnsi="ＭＳ 明朝" w:hint="eastAsia"/>
          <w:sz w:val="22"/>
        </w:rPr>
        <w:t>で地域に根付いたもの</w:t>
      </w:r>
    </w:p>
    <w:p w14:paraId="1A80470F" w14:textId="77777777" w:rsidR="004420FA" w:rsidRDefault="002072F3" w:rsidP="00B41A3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20FA">
        <w:rPr>
          <w:rFonts w:ascii="ＭＳ 明朝" w:eastAsia="ＭＳ 明朝" w:hAnsi="ＭＳ 明朝" w:hint="eastAsia"/>
          <w:sz w:val="22"/>
        </w:rPr>
        <w:t xml:space="preserve">（３）　</w:t>
      </w:r>
      <w:r w:rsidR="004420FA" w:rsidRPr="004420FA">
        <w:rPr>
          <w:rFonts w:ascii="ＭＳ 明朝" w:eastAsia="ＭＳ 明朝" w:hAnsi="ＭＳ 明朝" w:hint="eastAsia"/>
          <w:sz w:val="22"/>
        </w:rPr>
        <w:t>産品・商品</w:t>
      </w:r>
      <w:r w:rsidR="00FA2845">
        <w:rPr>
          <w:rFonts w:ascii="ＭＳ 明朝" w:eastAsia="ＭＳ 明朝" w:hAnsi="ＭＳ 明朝" w:hint="eastAsia"/>
          <w:sz w:val="22"/>
        </w:rPr>
        <w:t>を</w:t>
      </w:r>
      <w:r w:rsidR="004420FA" w:rsidRPr="004420FA">
        <w:rPr>
          <w:rFonts w:ascii="ＭＳ 明朝" w:eastAsia="ＭＳ 明朝" w:hAnsi="ＭＳ 明朝" w:hint="eastAsia"/>
          <w:sz w:val="22"/>
        </w:rPr>
        <w:t>特徴</w:t>
      </w:r>
      <w:r w:rsidR="00FA2845">
        <w:rPr>
          <w:rFonts w:ascii="ＭＳ 明朝" w:eastAsia="ＭＳ 明朝" w:hAnsi="ＭＳ 明朝" w:hint="eastAsia"/>
          <w:sz w:val="22"/>
        </w:rPr>
        <w:t>づけるものが独自の</w:t>
      </w:r>
      <w:r w:rsidR="004420FA" w:rsidRPr="004420FA">
        <w:rPr>
          <w:rFonts w:ascii="ＭＳ 明朝" w:eastAsia="ＭＳ 明朝" w:hAnsi="ＭＳ 明朝" w:hint="eastAsia"/>
          <w:sz w:val="22"/>
        </w:rPr>
        <w:t>ものであることが明白なもの</w:t>
      </w:r>
    </w:p>
    <w:p w14:paraId="4632C545" w14:textId="77777777" w:rsidR="004420FA" w:rsidRDefault="002072F3" w:rsidP="008C6DE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579E9">
        <w:rPr>
          <w:rFonts w:ascii="ＭＳ 明朝" w:eastAsia="ＭＳ 明朝" w:hAnsi="ＭＳ 明朝" w:hint="eastAsia"/>
          <w:sz w:val="22"/>
        </w:rPr>
        <w:t>（</w:t>
      </w:r>
      <w:r w:rsidR="003008E2">
        <w:rPr>
          <w:rFonts w:ascii="ＭＳ 明朝" w:eastAsia="ＭＳ 明朝" w:hAnsi="ＭＳ 明朝" w:hint="eastAsia"/>
          <w:sz w:val="22"/>
        </w:rPr>
        <w:t>４</w:t>
      </w:r>
      <w:r w:rsidR="00C579E9">
        <w:rPr>
          <w:rFonts w:ascii="ＭＳ 明朝" w:eastAsia="ＭＳ 明朝" w:hAnsi="ＭＳ 明朝" w:hint="eastAsia"/>
          <w:sz w:val="22"/>
        </w:rPr>
        <w:t>）　勝浦町をPRすることに適し</w:t>
      </w:r>
      <w:r w:rsidR="00FA2845">
        <w:rPr>
          <w:rFonts w:ascii="ＭＳ 明朝" w:eastAsia="ＭＳ 明朝" w:hAnsi="ＭＳ 明朝" w:hint="eastAsia"/>
          <w:sz w:val="22"/>
        </w:rPr>
        <w:t>たストーリー性を持って</w:t>
      </w:r>
      <w:r w:rsidR="00C579E9">
        <w:rPr>
          <w:rFonts w:ascii="ＭＳ 明朝" w:eastAsia="ＭＳ 明朝" w:hAnsi="ＭＳ 明朝" w:hint="eastAsia"/>
          <w:sz w:val="22"/>
        </w:rPr>
        <w:t>いると認められるもの</w:t>
      </w:r>
    </w:p>
    <w:p w14:paraId="24C6B219" w14:textId="77777777" w:rsidR="00143C0D" w:rsidRPr="008C6DE0" w:rsidRDefault="00143C0D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1C5036" w:rsidRPr="001C5036">
        <w:rPr>
          <w:rFonts w:ascii="ＭＳ 明朝" w:eastAsia="ＭＳ 明朝" w:hAnsi="ＭＳ 明朝" w:hint="eastAsia"/>
          <w:sz w:val="22"/>
        </w:rPr>
        <w:t>食品については前項の他、日本農林規格に規定される製品については当該規格に沿った製造・生産及び食品表示法に規定される表示基準が満たされていること。</w:t>
      </w:r>
    </w:p>
    <w:p w14:paraId="75AB2E3D" w14:textId="77777777" w:rsidR="00C579E9" w:rsidRDefault="002072F3" w:rsidP="002C35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579E9">
        <w:rPr>
          <w:rFonts w:ascii="ＭＳ 明朝" w:eastAsia="ＭＳ 明朝" w:hAnsi="ＭＳ 明朝" w:hint="eastAsia"/>
          <w:sz w:val="22"/>
        </w:rPr>
        <w:t>（</w:t>
      </w:r>
      <w:r w:rsidR="00FC5BD0">
        <w:rPr>
          <w:rFonts w:ascii="ＭＳ 明朝" w:eastAsia="ＭＳ 明朝" w:hAnsi="ＭＳ 明朝" w:hint="eastAsia"/>
          <w:sz w:val="22"/>
        </w:rPr>
        <w:t>申請</w:t>
      </w:r>
      <w:r w:rsidR="00C579E9">
        <w:rPr>
          <w:rFonts w:ascii="ＭＳ 明朝" w:eastAsia="ＭＳ 明朝" w:hAnsi="ＭＳ 明朝" w:hint="eastAsia"/>
          <w:sz w:val="22"/>
        </w:rPr>
        <w:t>対象者）</w:t>
      </w:r>
    </w:p>
    <w:p w14:paraId="4319CD1A" w14:textId="77777777" w:rsidR="00C579E9" w:rsidRDefault="00C579E9" w:rsidP="002C35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第４条　</w:t>
      </w:r>
      <w:r w:rsidR="00FC5BD0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対象者は</w:t>
      </w:r>
      <w:r w:rsidRPr="00C579E9">
        <w:rPr>
          <w:rFonts w:ascii="ＭＳ 明朝" w:eastAsia="ＭＳ 明朝" w:hAnsi="ＭＳ 明朝" w:hint="eastAsia"/>
          <w:sz w:val="22"/>
        </w:rPr>
        <w:t>町内に在住又は町内に主たる</w:t>
      </w:r>
      <w:r w:rsidR="00B80F75">
        <w:rPr>
          <w:rFonts w:ascii="ＭＳ 明朝" w:eastAsia="ＭＳ 明朝" w:hAnsi="ＭＳ 明朝" w:hint="eastAsia"/>
          <w:sz w:val="22"/>
        </w:rPr>
        <w:t>事業所</w:t>
      </w:r>
      <w:r w:rsidRPr="00C579E9">
        <w:rPr>
          <w:rFonts w:ascii="ＭＳ 明朝" w:eastAsia="ＭＳ 明朝" w:hAnsi="ＭＳ 明朝" w:hint="eastAsia"/>
          <w:sz w:val="22"/>
        </w:rPr>
        <w:t>を置く事業者とする。</w:t>
      </w:r>
    </w:p>
    <w:p w14:paraId="4FDE2A7F" w14:textId="77777777" w:rsidR="002C353E" w:rsidRPr="008C6DE0" w:rsidRDefault="002072F3" w:rsidP="002C35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C353E" w:rsidRPr="008C6DE0">
        <w:rPr>
          <w:rFonts w:ascii="ＭＳ 明朝" w:eastAsia="ＭＳ 明朝" w:hAnsi="ＭＳ 明朝" w:hint="eastAsia"/>
          <w:sz w:val="22"/>
        </w:rPr>
        <w:t>（</w:t>
      </w:r>
      <w:r w:rsidR="00CF295B">
        <w:rPr>
          <w:rFonts w:ascii="ＭＳ 明朝" w:eastAsia="ＭＳ 明朝" w:hAnsi="ＭＳ 明朝" w:hint="eastAsia"/>
          <w:sz w:val="22"/>
        </w:rPr>
        <w:t>認証</w:t>
      </w:r>
      <w:r w:rsidR="002C353E" w:rsidRPr="008C6DE0">
        <w:rPr>
          <w:rFonts w:ascii="ＭＳ 明朝" w:eastAsia="ＭＳ 明朝" w:hAnsi="ＭＳ 明朝" w:hint="eastAsia"/>
          <w:sz w:val="22"/>
        </w:rPr>
        <w:t>申請）</w:t>
      </w:r>
    </w:p>
    <w:p w14:paraId="191131FD" w14:textId="77777777" w:rsidR="002C353E" w:rsidRDefault="00C579E9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AF7AC2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="00AF7AC2">
        <w:rPr>
          <w:rFonts w:ascii="ＭＳ 明朝" w:eastAsia="ＭＳ 明朝" w:hAnsi="ＭＳ 明朝" w:hint="eastAsia"/>
          <w:sz w:val="22"/>
        </w:rPr>
        <w:t>認証</w:t>
      </w:r>
      <w:r w:rsidR="002C353E" w:rsidRPr="008C6DE0">
        <w:rPr>
          <w:rFonts w:ascii="ＭＳ 明朝" w:eastAsia="ＭＳ 明朝" w:hAnsi="ＭＳ 明朝" w:hint="eastAsia"/>
          <w:sz w:val="22"/>
        </w:rPr>
        <w:t>を受けようとする者（以下「申請者」という。）は、</w:t>
      </w:r>
      <w:r w:rsidR="00804803">
        <w:rPr>
          <w:rFonts w:ascii="ＭＳ 明朝" w:eastAsia="ＭＳ 明朝" w:hAnsi="ＭＳ 明朝" w:hint="eastAsia"/>
          <w:sz w:val="22"/>
        </w:rPr>
        <w:t>阿波かつうらブランド</w:t>
      </w:r>
      <w:r w:rsidR="00AF7AC2">
        <w:rPr>
          <w:rFonts w:ascii="ＭＳ 明朝" w:eastAsia="ＭＳ 明朝" w:hAnsi="ＭＳ 明朝" w:hint="eastAsia"/>
          <w:sz w:val="22"/>
        </w:rPr>
        <w:t>認証</w:t>
      </w:r>
      <w:r w:rsidR="00804803">
        <w:rPr>
          <w:rFonts w:ascii="ＭＳ 明朝" w:eastAsia="ＭＳ 明朝" w:hAnsi="ＭＳ 明朝" w:hint="eastAsia"/>
          <w:sz w:val="22"/>
        </w:rPr>
        <w:t>申請書（様式第１号）（以下「申請書」という。）</w:t>
      </w:r>
      <w:r w:rsidR="00212570">
        <w:rPr>
          <w:rFonts w:ascii="ＭＳ 明朝" w:eastAsia="ＭＳ 明朝" w:hAnsi="ＭＳ 明朝" w:hint="eastAsia"/>
          <w:sz w:val="22"/>
        </w:rPr>
        <w:t>により商品毎に</w:t>
      </w:r>
      <w:r w:rsidR="009F0682">
        <w:rPr>
          <w:rFonts w:ascii="ＭＳ 明朝" w:eastAsia="ＭＳ 明朝" w:hAnsi="ＭＳ 明朝" w:hint="eastAsia"/>
          <w:sz w:val="22"/>
        </w:rPr>
        <w:t>申請</w:t>
      </w:r>
      <w:r w:rsidR="00B263E1" w:rsidRPr="00B263E1">
        <w:rPr>
          <w:rFonts w:ascii="ＭＳ 明朝" w:eastAsia="ＭＳ 明朝" w:hAnsi="ＭＳ 明朝" w:hint="eastAsia"/>
          <w:sz w:val="22"/>
        </w:rPr>
        <w:t>するものとする。</w:t>
      </w:r>
    </w:p>
    <w:p w14:paraId="43B7874F" w14:textId="77777777" w:rsidR="00212570" w:rsidRPr="008C6DE0" w:rsidRDefault="00212570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前項の申請は、認証を受けようとする商品を添付して行うものとする。ただし、申請時の添付が困難と認められるものについては、この限りでない。</w:t>
      </w:r>
    </w:p>
    <w:p w14:paraId="72CEB7B7" w14:textId="77777777" w:rsidR="00B0494D" w:rsidRPr="008C6DE0" w:rsidRDefault="002072F3" w:rsidP="002C35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0494D" w:rsidRPr="008C6DE0">
        <w:rPr>
          <w:rFonts w:ascii="ＭＳ 明朝" w:eastAsia="ＭＳ 明朝" w:hAnsi="ＭＳ 明朝" w:hint="eastAsia"/>
          <w:sz w:val="22"/>
        </w:rPr>
        <w:t>（審査</w:t>
      </w:r>
      <w:r w:rsidR="00C2695F">
        <w:rPr>
          <w:rFonts w:ascii="ＭＳ 明朝" w:eastAsia="ＭＳ 明朝" w:hAnsi="ＭＳ 明朝" w:hint="eastAsia"/>
          <w:sz w:val="22"/>
        </w:rPr>
        <w:t>・決定</w:t>
      </w:r>
      <w:r w:rsidR="00B0494D" w:rsidRPr="008C6DE0">
        <w:rPr>
          <w:rFonts w:ascii="ＭＳ 明朝" w:eastAsia="ＭＳ 明朝" w:hAnsi="ＭＳ 明朝" w:hint="eastAsia"/>
          <w:sz w:val="22"/>
        </w:rPr>
        <w:t>）</w:t>
      </w:r>
    </w:p>
    <w:p w14:paraId="7F6AD566" w14:textId="77777777" w:rsidR="00B0494D" w:rsidRPr="00022D62" w:rsidRDefault="00022D62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C2695F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="007D38F1">
        <w:rPr>
          <w:rFonts w:ascii="ＭＳ 明朝" w:eastAsia="ＭＳ 明朝" w:hAnsi="ＭＳ 明朝" w:hint="eastAsia"/>
          <w:sz w:val="22"/>
        </w:rPr>
        <w:t>町長は</w:t>
      </w:r>
      <w:r w:rsidR="00B0494D" w:rsidRPr="00022D62">
        <w:rPr>
          <w:rFonts w:ascii="ＭＳ 明朝" w:eastAsia="ＭＳ 明朝" w:hAnsi="ＭＳ 明朝" w:hint="eastAsia"/>
          <w:sz w:val="22"/>
        </w:rPr>
        <w:t>前条の申請があったときは、</w:t>
      </w:r>
      <w:r w:rsidR="007D38F1">
        <w:rPr>
          <w:rFonts w:ascii="ＭＳ 明朝" w:eastAsia="ＭＳ 明朝" w:hAnsi="ＭＳ 明朝" w:hint="eastAsia"/>
          <w:sz w:val="22"/>
        </w:rPr>
        <w:t>審査会で認証基準細目と照合、審査し、認証を決定</w:t>
      </w:r>
      <w:r w:rsidR="00B0494D" w:rsidRPr="00022D62">
        <w:rPr>
          <w:rFonts w:ascii="ＭＳ 明朝" w:eastAsia="ＭＳ 明朝" w:hAnsi="ＭＳ 明朝" w:hint="eastAsia"/>
          <w:sz w:val="22"/>
        </w:rPr>
        <w:t>するものとする。</w:t>
      </w:r>
    </w:p>
    <w:p w14:paraId="408995E0" w14:textId="77777777" w:rsidR="007D38F1" w:rsidRDefault="00B0494D" w:rsidP="002072F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 xml:space="preserve">２　</w:t>
      </w:r>
      <w:r w:rsidR="007D38F1">
        <w:rPr>
          <w:rFonts w:ascii="ＭＳ 明朝" w:eastAsia="ＭＳ 明朝" w:hAnsi="ＭＳ 明朝" w:hint="eastAsia"/>
          <w:sz w:val="22"/>
        </w:rPr>
        <w:t>前項の規定によ</w:t>
      </w:r>
      <w:r w:rsidR="00920F21">
        <w:rPr>
          <w:rFonts w:ascii="ＭＳ 明朝" w:eastAsia="ＭＳ 明朝" w:hAnsi="ＭＳ 明朝" w:hint="eastAsia"/>
          <w:sz w:val="22"/>
        </w:rPr>
        <w:t>り認証を決定したときは、当該申請者に対して書面にて</w:t>
      </w:r>
      <w:r w:rsidRPr="008C6DE0">
        <w:rPr>
          <w:rFonts w:ascii="ＭＳ 明朝" w:eastAsia="ＭＳ 明朝" w:hAnsi="ＭＳ 明朝" w:hint="eastAsia"/>
          <w:sz w:val="22"/>
        </w:rPr>
        <w:t>通知する。</w:t>
      </w:r>
      <w:r w:rsidR="00920F21">
        <w:rPr>
          <w:rFonts w:ascii="ＭＳ 明朝" w:eastAsia="ＭＳ 明朝" w:hAnsi="ＭＳ 明朝" w:hint="eastAsia"/>
          <w:sz w:val="22"/>
        </w:rPr>
        <w:t>なお認められない場合はその理由を付する。</w:t>
      </w:r>
    </w:p>
    <w:p w14:paraId="79479AE6" w14:textId="77777777" w:rsidR="00C2695F" w:rsidRPr="008C6DE0" w:rsidRDefault="002072F3" w:rsidP="00C269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2695F" w:rsidRPr="008C6DE0">
        <w:rPr>
          <w:rFonts w:ascii="ＭＳ 明朝" w:eastAsia="ＭＳ 明朝" w:hAnsi="ＭＳ 明朝" w:hint="eastAsia"/>
          <w:sz w:val="22"/>
        </w:rPr>
        <w:t>（審査会の設置）</w:t>
      </w:r>
    </w:p>
    <w:p w14:paraId="4B0E524E" w14:textId="77777777" w:rsidR="00C2695F" w:rsidRPr="00022D62" w:rsidRDefault="00C2695F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7D38F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Pr="00022D62">
        <w:rPr>
          <w:rFonts w:ascii="ＭＳ 明朝" w:eastAsia="ＭＳ 明朝" w:hAnsi="ＭＳ 明朝" w:hint="eastAsia"/>
          <w:sz w:val="22"/>
        </w:rPr>
        <w:t>町長は前条第１項の審査を行うため、阿波かつうらブランド</w:t>
      </w:r>
      <w:r>
        <w:rPr>
          <w:rFonts w:ascii="ＭＳ 明朝" w:eastAsia="ＭＳ 明朝" w:hAnsi="ＭＳ 明朝" w:hint="eastAsia"/>
          <w:sz w:val="22"/>
        </w:rPr>
        <w:t>認証</w:t>
      </w:r>
      <w:r w:rsidRPr="00022D62">
        <w:rPr>
          <w:rFonts w:ascii="ＭＳ 明朝" w:eastAsia="ＭＳ 明朝" w:hAnsi="ＭＳ 明朝" w:hint="eastAsia"/>
          <w:sz w:val="22"/>
        </w:rPr>
        <w:t>審査会（以下「審査会」という。）を設置する。</w:t>
      </w:r>
    </w:p>
    <w:p w14:paraId="7F7851C6" w14:textId="77777777" w:rsidR="00C2695F" w:rsidRDefault="00C2695F" w:rsidP="00C2695F">
      <w:pPr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２　審査会設置要領は、別に定める。</w:t>
      </w:r>
    </w:p>
    <w:p w14:paraId="45E61828" w14:textId="77777777" w:rsidR="00B0494D" w:rsidRPr="008C6DE0" w:rsidRDefault="002072F3" w:rsidP="00B049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0494D" w:rsidRPr="008C6DE0">
        <w:rPr>
          <w:rFonts w:ascii="ＭＳ 明朝" w:eastAsia="ＭＳ 明朝" w:hAnsi="ＭＳ 明朝" w:hint="eastAsia"/>
          <w:sz w:val="22"/>
        </w:rPr>
        <w:t>（</w:t>
      </w:r>
      <w:r w:rsidR="009413DC">
        <w:rPr>
          <w:rFonts w:ascii="ＭＳ 明朝" w:eastAsia="ＭＳ 明朝" w:hAnsi="ＭＳ 明朝" w:hint="eastAsia"/>
          <w:sz w:val="22"/>
        </w:rPr>
        <w:t>認証</w:t>
      </w:r>
      <w:r w:rsidR="00B0494D" w:rsidRPr="008C6DE0">
        <w:rPr>
          <w:rFonts w:ascii="ＭＳ 明朝" w:eastAsia="ＭＳ 明朝" w:hAnsi="ＭＳ 明朝" w:hint="eastAsia"/>
          <w:sz w:val="22"/>
        </w:rPr>
        <w:t>の表示）</w:t>
      </w:r>
    </w:p>
    <w:p w14:paraId="2739A0DB" w14:textId="77777777" w:rsidR="00794623" w:rsidRPr="008C6DE0" w:rsidRDefault="00022D62" w:rsidP="002072F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7D38F1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="00212570">
        <w:rPr>
          <w:rFonts w:ascii="ＭＳ 明朝" w:eastAsia="ＭＳ 明朝" w:hAnsi="ＭＳ 明朝" w:hint="eastAsia"/>
          <w:sz w:val="22"/>
        </w:rPr>
        <w:t>認証</w:t>
      </w:r>
      <w:r w:rsidR="00794623" w:rsidRPr="008C6DE0">
        <w:rPr>
          <w:rFonts w:ascii="ＭＳ 明朝" w:eastAsia="ＭＳ 明朝" w:hAnsi="ＭＳ 明朝" w:hint="eastAsia"/>
          <w:sz w:val="22"/>
        </w:rPr>
        <w:t>商品には、阿波かつうら</w:t>
      </w:r>
      <w:r w:rsidR="008B4F1B">
        <w:rPr>
          <w:rFonts w:ascii="ＭＳ 明朝" w:eastAsia="ＭＳ 明朝" w:hAnsi="ＭＳ 明朝" w:hint="eastAsia"/>
          <w:sz w:val="22"/>
        </w:rPr>
        <w:t>ロゴ</w:t>
      </w:r>
      <w:r w:rsidR="00794623" w:rsidRPr="008C6DE0">
        <w:rPr>
          <w:rFonts w:ascii="ＭＳ 明朝" w:eastAsia="ＭＳ 明朝" w:hAnsi="ＭＳ 明朝" w:hint="eastAsia"/>
          <w:sz w:val="22"/>
        </w:rPr>
        <w:t>マーク（以下「</w:t>
      </w:r>
      <w:r w:rsidR="008B4F1B">
        <w:rPr>
          <w:rFonts w:ascii="ＭＳ 明朝" w:eastAsia="ＭＳ 明朝" w:hAnsi="ＭＳ 明朝" w:hint="eastAsia"/>
          <w:sz w:val="22"/>
        </w:rPr>
        <w:t>ロゴ</w:t>
      </w:r>
      <w:r w:rsidR="00794623" w:rsidRPr="008C6DE0">
        <w:rPr>
          <w:rFonts w:ascii="ＭＳ 明朝" w:eastAsia="ＭＳ 明朝" w:hAnsi="ＭＳ 明朝" w:hint="eastAsia"/>
          <w:sz w:val="22"/>
        </w:rPr>
        <w:t>マーク」という。）を表示</w:t>
      </w:r>
      <w:r w:rsidR="00084B80" w:rsidRPr="008C6DE0">
        <w:rPr>
          <w:rFonts w:ascii="ＭＳ 明朝" w:eastAsia="ＭＳ 明朝" w:hAnsi="ＭＳ 明朝" w:hint="eastAsia"/>
          <w:sz w:val="22"/>
        </w:rPr>
        <w:t>できる</w:t>
      </w:r>
      <w:r w:rsidR="00794623" w:rsidRPr="008C6DE0">
        <w:rPr>
          <w:rFonts w:ascii="ＭＳ 明朝" w:eastAsia="ＭＳ 明朝" w:hAnsi="ＭＳ 明朝" w:hint="eastAsia"/>
          <w:sz w:val="22"/>
        </w:rPr>
        <w:t>ものとする。</w:t>
      </w:r>
    </w:p>
    <w:p w14:paraId="68DCC1BB" w14:textId="77777777" w:rsidR="00794623" w:rsidRPr="008C6DE0" w:rsidRDefault="00022D62" w:rsidP="00794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</w:t>
      </w:r>
      <w:r w:rsidR="00794623" w:rsidRPr="008C6DE0">
        <w:rPr>
          <w:rFonts w:ascii="ＭＳ 明朝" w:eastAsia="ＭＳ 明朝" w:hAnsi="ＭＳ 明朝" w:hint="eastAsia"/>
          <w:sz w:val="22"/>
        </w:rPr>
        <w:t xml:space="preserve">　</w:t>
      </w:r>
      <w:r w:rsidR="008B4F1B">
        <w:rPr>
          <w:rFonts w:ascii="ＭＳ 明朝" w:eastAsia="ＭＳ 明朝" w:hAnsi="ＭＳ 明朝" w:hint="eastAsia"/>
          <w:sz w:val="22"/>
        </w:rPr>
        <w:t>ロゴ</w:t>
      </w:r>
      <w:r w:rsidR="00794623" w:rsidRPr="008C6DE0">
        <w:rPr>
          <w:rFonts w:ascii="ＭＳ 明朝" w:eastAsia="ＭＳ 明朝" w:hAnsi="ＭＳ 明朝" w:hint="eastAsia"/>
          <w:sz w:val="22"/>
        </w:rPr>
        <w:t>マークの管理要領は、別に定める。</w:t>
      </w:r>
    </w:p>
    <w:p w14:paraId="78010A68" w14:textId="77777777" w:rsidR="00794623" w:rsidRPr="008C6DE0" w:rsidRDefault="009846DC" w:rsidP="00794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4623" w:rsidRPr="008C6DE0">
        <w:rPr>
          <w:rFonts w:ascii="ＭＳ 明朝" w:eastAsia="ＭＳ 明朝" w:hAnsi="ＭＳ 明朝" w:hint="eastAsia"/>
          <w:sz w:val="22"/>
        </w:rPr>
        <w:t>（</w:t>
      </w:r>
      <w:r w:rsidR="007D38F1">
        <w:rPr>
          <w:rFonts w:ascii="ＭＳ 明朝" w:eastAsia="ＭＳ 明朝" w:hAnsi="ＭＳ 明朝" w:hint="eastAsia"/>
          <w:sz w:val="22"/>
        </w:rPr>
        <w:t>認証の有効</w:t>
      </w:r>
      <w:r w:rsidR="00794623" w:rsidRPr="008C6DE0">
        <w:rPr>
          <w:rFonts w:ascii="ＭＳ 明朝" w:eastAsia="ＭＳ 明朝" w:hAnsi="ＭＳ 明朝" w:hint="eastAsia"/>
          <w:sz w:val="22"/>
        </w:rPr>
        <w:t>期間及び</w:t>
      </w:r>
      <w:r w:rsidR="007D38F1">
        <w:rPr>
          <w:rFonts w:ascii="ＭＳ 明朝" w:eastAsia="ＭＳ 明朝" w:hAnsi="ＭＳ 明朝" w:hint="eastAsia"/>
          <w:sz w:val="22"/>
        </w:rPr>
        <w:t>更新</w:t>
      </w:r>
      <w:r w:rsidR="00794623" w:rsidRPr="008C6DE0">
        <w:rPr>
          <w:rFonts w:ascii="ＭＳ 明朝" w:eastAsia="ＭＳ 明朝" w:hAnsi="ＭＳ 明朝" w:hint="eastAsia"/>
          <w:sz w:val="22"/>
        </w:rPr>
        <w:t>）</w:t>
      </w:r>
    </w:p>
    <w:p w14:paraId="5AF93210" w14:textId="77777777" w:rsidR="00794623" w:rsidRPr="00022D62" w:rsidRDefault="00022D62" w:rsidP="00022D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7D38F1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 xml:space="preserve">条　</w:t>
      </w:r>
      <w:r w:rsidR="00F128ED">
        <w:rPr>
          <w:rFonts w:ascii="ＭＳ 明朝" w:eastAsia="ＭＳ 明朝" w:hAnsi="ＭＳ 明朝" w:hint="eastAsia"/>
          <w:sz w:val="22"/>
        </w:rPr>
        <w:t>認証の有効期間は、認証の</w:t>
      </w:r>
      <w:r w:rsidR="00794623" w:rsidRPr="00022D62">
        <w:rPr>
          <w:rFonts w:ascii="ＭＳ 明朝" w:eastAsia="ＭＳ 明朝" w:hAnsi="ＭＳ 明朝" w:hint="eastAsia"/>
          <w:sz w:val="22"/>
        </w:rPr>
        <w:t>日から２年間とする。</w:t>
      </w:r>
    </w:p>
    <w:p w14:paraId="25027A70" w14:textId="77777777" w:rsidR="00794623" w:rsidRPr="008C6DE0" w:rsidRDefault="00794623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 xml:space="preserve">２　</w:t>
      </w:r>
      <w:r w:rsidR="00F128ED">
        <w:rPr>
          <w:rFonts w:ascii="ＭＳ 明朝" w:eastAsia="ＭＳ 明朝" w:hAnsi="ＭＳ 明朝" w:hint="eastAsia"/>
          <w:sz w:val="22"/>
        </w:rPr>
        <w:t>認証の更新を受けようとする者は、当該認証の有効期間の満了する日の３</w:t>
      </w:r>
      <w:r w:rsidR="009846DC">
        <w:rPr>
          <w:rFonts w:ascii="ＭＳ 明朝" w:eastAsia="ＭＳ 明朝" w:hAnsi="ＭＳ 明朝" w:hint="eastAsia"/>
          <w:sz w:val="22"/>
        </w:rPr>
        <w:t>か</w:t>
      </w:r>
      <w:r w:rsidR="00F128ED">
        <w:rPr>
          <w:rFonts w:ascii="ＭＳ 明朝" w:eastAsia="ＭＳ 明朝" w:hAnsi="ＭＳ 明朝" w:hint="eastAsia"/>
          <w:sz w:val="22"/>
        </w:rPr>
        <w:t>月前までに阿波かつうらブランド認証更新申請書（様式第</w:t>
      </w:r>
      <w:r w:rsidR="00E70EBB">
        <w:rPr>
          <w:rFonts w:ascii="ＭＳ 明朝" w:eastAsia="ＭＳ 明朝" w:hAnsi="ＭＳ 明朝" w:hint="eastAsia"/>
          <w:sz w:val="22"/>
        </w:rPr>
        <w:t>２</w:t>
      </w:r>
      <w:r w:rsidR="00F128ED">
        <w:rPr>
          <w:rFonts w:ascii="ＭＳ 明朝" w:eastAsia="ＭＳ 明朝" w:hAnsi="ＭＳ 明朝" w:hint="eastAsia"/>
          <w:sz w:val="22"/>
        </w:rPr>
        <w:t>号）により申請し審査会の再審査を受けるものとする。ただし、商品の内容等に変更がないと確認できた場合、当該申請を省略して更新することができる。</w:t>
      </w:r>
    </w:p>
    <w:p w14:paraId="6B1FE05E" w14:textId="77777777" w:rsidR="00794623" w:rsidRPr="008C6DE0" w:rsidRDefault="009846DC" w:rsidP="00794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4623" w:rsidRPr="008C6DE0">
        <w:rPr>
          <w:rFonts w:ascii="ＭＳ 明朝" w:eastAsia="ＭＳ 明朝" w:hAnsi="ＭＳ 明朝" w:hint="eastAsia"/>
          <w:sz w:val="22"/>
        </w:rPr>
        <w:t>（</w:t>
      </w:r>
      <w:r w:rsidR="00F0799F">
        <w:rPr>
          <w:rFonts w:ascii="ＭＳ 明朝" w:eastAsia="ＭＳ 明朝" w:hAnsi="ＭＳ 明朝" w:hint="eastAsia"/>
          <w:sz w:val="22"/>
        </w:rPr>
        <w:t>認証</w:t>
      </w:r>
      <w:r w:rsidR="00794623" w:rsidRPr="008C6DE0">
        <w:rPr>
          <w:rFonts w:ascii="ＭＳ 明朝" w:eastAsia="ＭＳ 明朝" w:hAnsi="ＭＳ 明朝" w:hint="eastAsia"/>
          <w:sz w:val="22"/>
        </w:rPr>
        <w:t>内容の変更）</w:t>
      </w:r>
    </w:p>
    <w:p w14:paraId="40EF7381" w14:textId="77777777" w:rsidR="00794623" w:rsidRDefault="00794623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第</w:t>
      </w:r>
      <w:r w:rsidR="00084B80" w:rsidRPr="008C6DE0">
        <w:rPr>
          <w:rFonts w:ascii="ＭＳ 明朝" w:eastAsia="ＭＳ 明朝" w:hAnsi="ＭＳ 明朝" w:hint="eastAsia"/>
          <w:sz w:val="22"/>
        </w:rPr>
        <w:t>10</w:t>
      </w:r>
      <w:r w:rsidRPr="008C6DE0">
        <w:rPr>
          <w:rFonts w:ascii="ＭＳ 明朝" w:eastAsia="ＭＳ 明朝" w:hAnsi="ＭＳ 明朝" w:hint="eastAsia"/>
          <w:sz w:val="22"/>
        </w:rPr>
        <w:t xml:space="preserve">条　</w:t>
      </w:r>
      <w:r w:rsidR="00F0799F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を受けた者は、</w:t>
      </w:r>
      <w:r w:rsidR="00023F8F">
        <w:rPr>
          <w:rFonts w:ascii="ＭＳ 明朝" w:eastAsia="ＭＳ 明朝" w:hAnsi="ＭＳ 明朝" w:hint="eastAsia"/>
          <w:sz w:val="22"/>
        </w:rPr>
        <w:t>認証内容に変更があった場合は、速やかに、阿波かつうらブランド認証変更届出書により届け出るものとする。</w:t>
      </w:r>
    </w:p>
    <w:p w14:paraId="3D2EF15B" w14:textId="77777777" w:rsidR="00023F8F" w:rsidRDefault="009846DC" w:rsidP="0051263C">
      <w:pPr>
        <w:ind w:left="141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23F8F">
        <w:rPr>
          <w:rFonts w:ascii="ＭＳ 明朝" w:eastAsia="ＭＳ 明朝" w:hAnsi="ＭＳ 明朝" w:hint="eastAsia"/>
          <w:sz w:val="22"/>
        </w:rPr>
        <w:t>（責任の所在・事故等への対応）</w:t>
      </w:r>
    </w:p>
    <w:p w14:paraId="4CEE1390" w14:textId="77777777" w:rsidR="00023F8F" w:rsidRDefault="00023F8F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第11条　本制度は、</w:t>
      </w:r>
      <w:r w:rsidR="00C61372">
        <w:rPr>
          <w:rFonts w:ascii="ＭＳ 明朝" w:eastAsia="ＭＳ 明朝" w:hAnsi="ＭＳ 明朝" w:hint="eastAsia"/>
          <w:sz w:val="22"/>
        </w:rPr>
        <w:t>申請者の意志による申請を前提に、自主申告・自主管理を原則とすることから、認証した商品に問題が生じた場合の責任は、申請者自身に帰属するものであり、認証商品の流通や販売、認証商品の消費や使用において事故等が発生したときは、申請者が一切の責任を負う</w:t>
      </w:r>
      <w:r w:rsidR="00B029C3">
        <w:rPr>
          <w:rFonts w:ascii="ＭＳ 明朝" w:eastAsia="ＭＳ 明朝" w:hAnsi="ＭＳ 明朝" w:hint="eastAsia"/>
          <w:sz w:val="22"/>
        </w:rPr>
        <w:t>ものとする</w:t>
      </w:r>
      <w:r w:rsidR="00C61372">
        <w:rPr>
          <w:rFonts w:ascii="ＭＳ 明朝" w:eastAsia="ＭＳ 明朝" w:hAnsi="ＭＳ 明朝" w:hint="eastAsia"/>
          <w:sz w:val="22"/>
        </w:rPr>
        <w:t>。</w:t>
      </w:r>
    </w:p>
    <w:p w14:paraId="64715D8B" w14:textId="77777777" w:rsidR="00C61372" w:rsidRDefault="00C61372" w:rsidP="0051263C">
      <w:pPr>
        <w:ind w:left="141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前項に定める事故等の内容が確認できた時には町に</w:t>
      </w:r>
      <w:r w:rsidR="00B029C3">
        <w:rPr>
          <w:rFonts w:ascii="ＭＳ 明朝" w:eastAsia="ＭＳ 明朝" w:hAnsi="ＭＳ 明朝" w:hint="eastAsia"/>
          <w:sz w:val="22"/>
        </w:rPr>
        <w:t>速やかに連絡するものとする。</w:t>
      </w:r>
    </w:p>
    <w:p w14:paraId="6C1E7C5A" w14:textId="77777777" w:rsidR="00B029C3" w:rsidRPr="008C6DE0" w:rsidRDefault="00B029C3" w:rsidP="0051263C">
      <w:pPr>
        <w:ind w:left="141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苦情等を受け付けたときは、申請者はこれに誠意をもって対応するものとする。</w:t>
      </w:r>
    </w:p>
    <w:p w14:paraId="6895873F" w14:textId="77777777" w:rsidR="00794623" w:rsidRPr="008C6DE0" w:rsidRDefault="009846DC" w:rsidP="007946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4623" w:rsidRPr="008C6DE0">
        <w:rPr>
          <w:rFonts w:ascii="ＭＳ 明朝" w:eastAsia="ＭＳ 明朝" w:hAnsi="ＭＳ 明朝" w:hint="eastAsia"/>
          <w:sz w:val="22"/>
        </w:rPr>
        <w:t>（</w:t>
      </w:r>
      <w:r w:rsidR="0051263C">
        <w:rPr>
          <w:rFonts w:ascii="ＭＳ 明朝" w:eastAsia="ＭＳ 明朝" w:hAnsi="ＭＳ 明朝" w:hint="eastAsia"/>
          <w:sz w:val="22"/>
        </w:rPr>
        <w:t>認証</w:t>
      </w:r>
      <w:r w:rsidR="00794623" w:rsidRPr="008C6DE0">
        <w:rPr>
          <w:rFonts w:ascii="ＭＳ 明朝" w:eastAsia="ＭＳ 明朝" w:hAnsi="ＭＳ 明朝" w:hint="eastAsia"/>
          <w:sz w:val="22"/>
        </w:rPr>
        <w:t>の取消）</w:t>
      </w:r>
    </w:p>
    <w:p w14:paraId="4B727425" w14:textId="77777777" w:rsidR="00794623" w:rsidRPr="008C6DE0" w:rsidRDefault="00794623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第</w:t>
      </w:r>
      <w:r w:rsidR="00084B80" w:rsidRPr="008C6DE0">
        <w:rPr>
          <w:rFonts w:ascii="ＭＳ 明朝" w:eastAsia="ＭＳ 明朝" w:hAnsi="ＭＳ 明朝" w:hint="eastAsia"/>
          <w:sz w:val="22"/>
        </w:rPr>
        <w:t>1</w:t>
      </w:r>
      <w:r w:rsidR="00C61372">
        <w:rPr>
          <w:rFonts w:ascii="ＭＳ 明朝" w:eastAsia="ＭＳ 明朝" w:hAnsi="ＭＳ 明朝" w:hint="eastAsia"/>
          <w:sz w:val="22"/>
        </w:rPr>
        <w:t>2</w:t>
      </w:r>
      <w:r w:rsidRPr="008C6DE0">
        <w:rPr>
          <w:rFonts w:ascii="ＭＳ 明朝" w:eastAsia="ＭＳ 明朝" w:hAnsi="ＭＳ 明朝" w:hint="eastAsia"/>
          <w:sz w:val="22"/>
        </w:rPr>
        <w:t>条　町長は、次の各号のいずれかに該当すると認めたときは、</w:t>
      </w:r>
      <w:r w:rsidR="00B029C3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を取り消すことができる。</w:t>
      </w:r>
    </w:p>
    <w:p w14:paraId="00DE9DBD" w14:textId="77777777" w:rsidR="009846DC" w:rsidRDefault="009846DC" w:rsidP="00984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　</w:t>
      </w:r>
      <w:r w:rsidR="00794623" w:rsidRPr="009846DC">
        <w:rPr>
          <w:rFonts w:ascii="ＭＳ 明朝" w:eastAsia="ＭＳ 明朝" w:hAnsi="ＭＳ 明朝" w:hint="eastAsia"/>
          <w:sz w:val="22"/>
        </w:rPr>
        <w:t>虚偽の申請により</w:t>
      </w:r>
      <w:r w:rsidR="00B029C3" w:rsidRPr="009846DC">
        <w:rPr>
          <w:rFonts w:ascii="ＭＳ 明朝" w:eastAsia="ＭＳ 明朝" w:hAnsi="ＭＳ 明朝" w:hint="eastAsia"/>
          <w:sz w:val="22"/>
        </w:rPr>
        <w:t>認証</w:t>
      </w:r>
      <w:r w:rsidR="00794623" w:rsidRPr="009846DC">
        <w:rPr>
          <w:rFonts w:ascii="ＭＳ 明朝" w:eastAsia="ＭＳ 明朝" w:hAnsi="ＭＳ 明朝" w:hint="eastAsia"/>
          <w:sz w:val="22"/>
        </w:rPr>
        <w:t>を受けたとき</w:t>
      </w:r>
    </w:p>
    <w:p w14:paraId="77561D85" w14:textId="77777777" w:rsidR="009846DC" w:rsidRDefault="009846DC" w:rsidP="00984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　</w:t>
      </w:r>
      <w:r w:rsidR="00B029C3">
        <w:rPr>
          <w:rFonts w:ascii="ＭＳ 明朝" w:eastAsia="ＭＳ 明朝" w:hAnsi="ＭＳ 明朝" w:hint="eastAsia"/>
          <w:sz w:val="22"/>
        </w:rPr>
        <w:t>認証マークを不適正に使用したとき</w:t>
      </w:r>
    </w:p>
    <w:p w14:paraId="3DB76A8F" w14:textId="77777777" w:rsidR="009846DC" w:rsidRDefault="009846DC" w:rsidP="00984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　</w:t>
      </w:r>
      <w:r w:rsidR="00B029C3">
        <w:rPr>
          <w:rFonts w:ascii="ＭＳ 明朝" w:eastAsia="ＭＳ 明朝" w:hAnsi="ＭＳ 明朝" w:hint="eastAsia"/>
          <w:sz w:val="22"/>
        </w:rPr>
        <w:t>認証の取り消し</w:t>
      </w:r>
      <w:r w:rsidR="00794623" w:rsidRPr="008C6DE0">
        <w:rPr>
          <w:rFonts w:ascii="ＭＳ 明朝" w:eastAsia="ＭＳ 明朝" w:hAnsi="ＭＳ 明朝" w:hint="eastAsia"/>
          <w:sz w:val="22"/>
        </w:rPr>
        <w:t>の</w:t>
      </w:r>
      <w:r w:rsidR="00453760" w:rsidRPr="008C6DE0">
        <w:rPr>
          <w:rFonts w:ascii="ＭＳ 明朝" w:eastAsia="ＭＳ 明朝" w:hAnsi="ＭＳ 明朝" w:hint="eastAsia"/>
          <w:sz w:val="22"/>
        </w:rPr>
        <w:t>申し出があったとき</w:t>
      </w:r>
    </w:p>
    <w:p w14:paraId="407FBCE7" w14:textId="77777777" w:rsidR="00023B8E" w:rsidRPr="008C6DE0" w:rsidRDefault="009846DC" w:rsidP="00984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　</w:t>
      </w:r>
      <w:r w:rsidR="00023B8E">
        <w:rPr>
          <w:rFonts w:ascii="ＭＳ 明朝" w:eastAsia="ＭＳ 明朝" w:hAnsi="ＭＳ 明朝" w:hint="eastAsia"/>
          <w:sz w:val="22"/>
        </w:rPr>
        <w:t>その他認証を取り消すべき重大な事由が生じたとき</w:t>
      </w:r>
    </w:p>
    <w:p w14:paraId="7F7EB24C" w14:textId="77777777" w:rsidR="00453760" w:rsidRPr="008C6DE0" w:rsidRDefault="00453760" w:rsidP="009846D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２　町長は、前項により</w:t>
      </w:r>
      <w:r w:rsidR="00023B8E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を取り消したときは、当該事業者に</w:t>
      </w:r>
      <w:r w:rsidR="00023B8E">
        <w:rPr>
          <w:rFonts w:ascii="ＭＳ 明朝" w:eastAsia="ＭＳ 明朝" w:hAnsi="ＭＳ 明朝" w:hint="eastAsia"/>
          <w:sz w:val="22"/>
        </w:rPr>
        <w:t>その旨</w:t>
      </w:r>
      <w:r w:rsidRPr="008C6DE0">
        <w:rPr>
          <w:rFonts w:ascii="ＭＳ 明朝" w:eastAsia="ＭＳ 明朝" w:hAnsi="ＭＳ 明朝" w:hint="eastAsia"/>
          <w:sz w:val="22"/>
        </w:rPr>
        <w:t>通知するものとする。</w:t>
      </w:r>
    </w:p>
    <w:p w14:paraId="3A8AF948" w14:textId="77777777" w:rsidR="00453760" w:rsidRPr="008C6DE0" w:rsidRDefault="009846DC" w:rsidP="00453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3760" w:rsidRPr="008C6DE0">
        <w:rPr>
          <w:rFonts w:ascii="ＭＳ 明朝" w:eastAsia="ＭＳ 明朝" w:hAnsi="ＭＳ 明朝" w:hint="eastAsia"/>
          <w:sz w:val="22"/>
        </w:rPr>
        <w:t>（事務処理）</w:t>
      </w:r>
    </w:p>
    <w:p w14:paraId="008A19C0" w14:textId="77777777" w:rsidR="00453760" w:rsidRPr="008C6DE0" w:rsidRDefault="00453760" w:rsidP="00453760">
      <w:pPr>
        <w:ind w:left="141" w:hangingChars="64" w:hanging="141"/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第</w:t>
      </w:r>
      <w:r w:rsidR="00084B80" w:rsidRPr="008C6DE0">
        <w:rPr>
          <w:rFonts w:ascii="ＭＳ 明朝" w:eastAsia="ＭＳ 明朝" w:hAnsi="ＭＳ 明朝" w:hint="eastAsia"/>
          <w:sz w:val="22"/>
        </w:rPr>
        <w:t>1</w:t>
      </w:r>
      <w:r w:rsidR="00C61372">
        <w:rPr>
          <w:rFonts w:ascii="ＭＳ 明朝" w:eastAsia="ＭＳ 明朝" w:hAnsi="ＭＳ 明朝" w:hint="eastAsia"/>
          <w:sz w:val="22"/>
        </w:rPr>
        <w:t>3</w:t>
      </w:r>
      <w:r w:rsidRPr="008C6DE0">
        <w:rPr>
          <w:rFonts w:ascii="ＭＳ 明朝" w:eastAsia="ＭＳ 明朝" w:hAnsi="ＭＳ 明朝" w:hint="eastAsia"/>
          <w:sz w:val="22"/>
        </w:rPr>
        <w:t>条　この</w:t>
      </w:r>
      <w:r w:rsidR="00C61372">
        <w:rPr>
          <w:rFonts w:ascii="ＭＳ 明朝" w:eastAsia="ＭＳ 明朝" w:hAnsi="ＭＳ 明朝" w:hint="eastAsia"/>
          <w:sz w:val="22"/>
        </w:rPr>
        <w:t>認証</w:t>
      </w:r>
      <w:r w:rsidRPr="008C6DE0">
        <w:rPr>
          <w:rFonts w:ascii="ＭＳ 明朝" w:eastAsia="ＭＳ 明朝" w:hAnsi="ＭＳ 明朝" w:hint="eastAsia"/>
          <w:sz w:val="22"/>
        </w:rPr>
        <w:t>に関する事務は、勝浦町企画交流課が行う。</w:t>
      </w:r>
    </w:p>
    <w:p w14:paraId="4D0A7F04" w14:textId="77777777" w:rsidR="00453760" w:rsidRPr="008C6DE0" w:rsidRDefault="009846DC" w:rsidP="00453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3760" w:rsidRPr="008C6DE0">
        <w:rPr>
          <w:rFonts w:ascii="ＭＳ 明朝" w:eastAsia="ＭＳ 明朝" w:hAnsi="ＭＳ 明朝" w:hint="eastAsia"/>
          <w:sz w:val="22"/>
        </w:rPr>
        <w:t>（</w:t>
      </w:r>
      <w:r w:rsidR="00023B8E">
        <w:rPr>
          <w:rFonts w:ascii="ＭＳ 明朝" w:eastAsia="ＭＳ 明朝" w:hAnsi="ＭＳ 明朝" w:hint="eastAsia"/>
          <w:sz w:val="22"/>
        </w:rPr>
        <w:t>補則</w:t>
      </w:r>
      <w:r w:rsidR="00453760" w:rsidRPr="008C6DE0">
        <w:rPr>
          <w:rFonts w:ascii="ＭＳ 明朝" w:eastAsia="ＭＳ 明朝" w:hAnsi="ＭＳ 明朝" w:hint="eastAsia"/>
          <w:sz w:val="22"/>
        </w:rPr>
        <w:t>）</w:t>
      </w:r>
    </w:p>
    <w:p w14:paraId="26B79300" w14:textId="77777777" w:rsidR="00453760" w:rsidRPr="008C6DE0" w:rsidRDefault="00453760" w:rsidP="00453760">
      <w:pPr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>第</w:t>
      </w:r>
      <w:r w:rsidR="00084B80" w:rsidRPr="008C6DE0">
        <w:rPr>
          <w:rFonts w:ascii="ＭＳ 明朝" w:eastAsia="ＭＳ 明朝" w:hAnsi="ＭＳ 明朝" w:hint="eastAsia"/>
          <w:sz w:val="22"/>
        </w:rPr>
        <w:t>1</w:t>
      </w:r>
      <w:r w:rsidR="00C61372">
        <w:rPr>
          <w:rFonts w:ascii="ＭＳ 明朝" w:eastAsia="ＭＳ 明朝" w:hAnsi="ＭＳ 明朝" w:hint="eastAsia"/>
          <w:sz w:val="22"/>
        </w:rPr>
        <w:t>4</w:t>
      </w:r>
      <w:r w:rsidRPr="008C6DE0">
        <w:rPr>
          <w:rFonts w:ascii="ＭＳ 明朝" w:eastAsia="ＭＳ 明朝" w:hAnsi="ＭＳ 明朝" w:hint="eastAsia"/>
          <w:sz w:val="22"/>
        </w:rPr>
        <w:t>条　この</w:t>
      </w:r>
      <w:r w:rsidR="009846DC">
        <w:rPr>
          <w:rFonts w:ascii="ＭＳ 明朝" w:eastAsia="ＭＳ 明朝" w:hAnsi="ＭＳ 明朝" w:hint="eastAsia"/>
          <w:sz w:val="22"/>
        </w:rPr>
        <w:t>告示</w:t>
      </w:r>
      <w:r w:rsidRPr="008C6DE0">
        <w:rPr>
          <w:rFonts w:ascii="ＭＳ 明朝" w:eastAsia="ＭＳ 明朝" w:hAnsi="ＭＳ 明朝" w:hint="eastAsia"/>
          <w:sz w:val="22"/>
        </w:rPr>
        <w:t>に定めるもののほか、</w:t>
      </w:r>
      <w:r w:rsidR="00023B8E">
        <w:rPr>
          <w:rFonts w:ascii="ＭＳ 明朝" w:eastAsia="ＭＳ 明朝" w:hAnsi="ＭＳ 明朝" w:hint="eastAsia"/>
          <w:sz w:val="22"/>
        </w:rPr>
        <w:t>この</w:t>
      </w:r>
      <w:r w:rsidR="009846DC">
        <w:rPr>
          <w:rFonts w:ascii="ＭＳ 明朝" w:eastAsia="ＭＳ 明朝" w:hAnsi="ＭＳ 明朝" w:hint="eastAsia"/>
          <w:sz w:val="22"/>
        </w:rPr>
        <w:t>制度</w:t>
      </w:r>
      <w:r w:rsidR="00023B8E">
        <w:rPr>
          <w:rFonts w:ascii="ＭＳ 明朝" w:eastAsia="ＭＳ 明朝" w:hAnsi="ＭＳ 明朝" w:hint="eastAsia"/>
          <w:sz w:val="22"/>
        </w:rPr>
        <w:t>の実施に関し</w:t>
      </w:r>
      <w:r w:rsidRPr="008C6DE0">
        <w:rPr>
          <w:rFonts w:ascii="ＭＳ 明朝" w:eastAsia="ＭＳ 明朝" w:hAnsi="ＭＳ 明朝" w:hint="eastAsia"/>
          <w:sz w:val="22"/>
        </w:rPr>
        <w:t>必要な事項は別に定める。</w:t>
      </w:r>
    </w:p>
    <w:p w14:paraId="6B8F1E12" w14:textId="77777777" w:rsidR="00453760" w:rsidRPr="008C6DE0" w:rsidRDefault="00453760" w:rsidP="00453760">
      <w:pPr>
        <w:rPr>
          <w:rFonts w:ascii="ＭＳ 明朝" w:eastAsia="ＭＳ 明朝" w:hAnsi="ＭＳ 明朝"/>
          <w:sz w:val="22"/>
        </w:rPr>
      </w:pPr>
    </w:p>
    <w:p w14:paraId="6C8185C8" w14:textId="77777777" w:rsidR="00453760" w:rsidRPr="008C6DE0" w:rsidRDefault="009846DC" w:rsidP="00453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453760" w:rsidRPr="008C6DE0">
        <w:rPr>
          <w:rFonts w:ascii="ＭＳ 明朝" w:eastAsia="ＭＳ 明朝" w:hAnsi="ＭＳ 明朝" w:hint="eastAsia"/>
          <w:sz w:val="22"/>
        </w:rPr>
        <w:t>附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53760" w:rsidRPr="008C6DE0">
        <w:rPr>
          <w:rFonts w:ascii="ＭＳ 明朝" w:eastAsia="ＭＳ 明朝" w:hAnsi="ＭＳ 明朝" w:hint="eastAsia"/>
          <w:sz w:val="22"/>
        </w:rPr>
        <w:t>則</w:t>
      </w:r>
    </w:p>
    <w:p w14:paraId="3FF64391" w14:textId="77777777" w:rsidR="00453760" w:rsidRDefault="00453760" w:rsidP="00453760">
      <w:pPr>
        <w:rPr>
          <w:rFonts w:ascii="ＭＳ 明朝" w:eastAsia="ＭＳ 明朝" w:hAnsi="ＭＳ 明朝"/>
          <w:sz w:val="22"/>
        </w:rPr>
      </w:pPr>
      <w:r w:rsidRPr="008C6DE0">
        <w:rPr>
          <w:rFonts w:ascii="ＭＳ 明朝" w:eastAsia="ＭＳ 明朝" w:hAnsi="ＭＳ 明朝" w:hint="eastAsia"/>
          <w:sz w:val="22"/>
        </w:rPr>
        <w:t xml:space="preserve">　この</w:t>
      </w:r>
      <w:r w:rsidR="009846DC">
        <w:rPr>
          <w:rFonts w:ascii="ＭＳ 明朝" w:eastAsia="ＭＳ 明朝" w:hAnsi="ＭＳ 明朝" w:hint="eastAsia"/>
          <w:sz w:val="22"/>
        </w:rPr>
        <w:t>告示</w:t>
      </w:r>
      <w:r w:rsidRPr="008C6DE0">
        <w:rPr>
          <w:rFonts w:ascii="ＭＳ 明朝" w:eastAsia="ＭＳ 明朝" w:hAnsi="ＭＳ 明朝" w:hint="eastAsia"/>
          <w:sz w:val="22"/>
        </w:rPr>
        <w:t>は、令和</w:t>
      </w:r>
      <w:r w:rsidR="00023B8E">
        <w:rPr>
          <w:rFonts w:ascii="ＭＳ 明朝" w:eastAsia="ＭＳ 明朝" w:hAnsi="ＭＳ 明朝" w:hint="eastAsia"/>
          <w:sz w:val="22"/>
        </w:rPr>
        <w:t>５</w:t>
      </w:r>
      <w:r w:rsidRPr="008C6DE0">
        <w:rPr>
          <w:rFonts w:ascii="ＭＳ 明朝" w:eastAsia="ＭＳ 明朝" w:hAnsi="ＭＳ 明朝" w:hint="eastAsia"/>
          <w:sz w:val="22"/>
        </w:rPr>
        <w:t>年</w:t>
      </w:r>
      <w:r w:rsidR="00815A64">
        <w:rPr>
          <w:rFonts w:ascii="ＭＳ 明朝" w:eastAsia="ＭＳ 明朝" w:hAnsi="ＭＳ 明朝" w:hint="eastAsia"/>
          <w:sz w:val="22"/>
        </w:rPr>
        <w:t>５</w:t>
      </w:r>
      <w:r w:rsidRPr="008C6DE0">
        <w:rPr>
          <w:rFonts w:ascii="ＭＳ 明朝" w:eastAsia="ＭＳ 明朝" w:hAnsi="ＭＳ 明朝" w:hint="eastAsia"/>
          <w:sz w:val="22"/>
        </w:rPr>
        <w:t>月</w:t>
      </w:r>
      <w:r w:rsidR="00815A64">
        <w:rPr>
          <w:rFonts w:ascii="ＭＳ 明朝" w:eastAsia="ＭＳ 明朝" w:hAnsi="ＭＳ 明朝" w:hint="eastAsia"/>
          <w:sz w:val="22"/>
        </w:rPr>
        <w:t>１</w:t>
      </w:r>
      <w:r w:rsidRPr="008C6DE0">
        <w:rPr>
          <w:rFonts w:ascii="ＭＳ 明朝" w:eastAsia="ＭＳ 明朝" w:hAnsi="ＭＳ 明朝" w:hint="eastAsia"/>
          <w:sz w:val="22"/>
        </w:rPr>
        <w:t>日から施行する。</w:t>
      </w:r>
    </w:p>
    <w:p w14:paraId="658AD988" w14:textId="721970D3" w:rsidR="000F38A3" w:rsidRDefault="000F38A3" w:rsidP="00453760">
      <w:pPr>
        <w:rPr>
          <w:rFonts w:ascii="ＭＳ 明朝" w:eastAsia="ＭＳ 明朝" w:hAnsi="ＭＳ 明朝"/>
          <w:sz w:val="22"/>
        </w:rPr>
      </w:pPr>
    </w:p>
    <w:sectPr w:rsidR="000F38A3" w:rsidSect="00871D40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E726" w14:textId="77777777" w:rsidR="00874DEA" w:rsidRDefault="00874DEA" w:rsidP="00C81740">
      <w:r>
        <w:separator/>
      </w:r>
    </w:p>
  </w:endnote>
  <w:endnote w:type="continuationSeparator" w:id="0">
    <w:p w14:paraId="595EA6F4" w14:textId="77777777" w:rsidR="00874DEA" w:rsidRDefault="00874DEA" w:rsidP="00C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9BAC" w14:textId="77777777" w:rsidR="00874DEA" w:rsidRDefault="00874DEA" w:rsidP="00C81740">
      <w:r>
        <w:separator/>
      </w:r>
    </w:p>
  </w:footnote>
  <w:footnote w:type="continuationSeparator" w:id="0">
    <w:p w14:paraId="07D9FBFF" w14:textId="77777777" w:rsidR="00874DEA" w:rsidRDefault="00874DEA" w:rsidP="00C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B94"/>
    <w:multiLevelType w:val="hybridMultilevel"/>
    <w:tmpl w:val="80F46F12"/>
    <w:lvl w:ilvl="0" w:tplc="D042EF1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36996"/>
    <w:multiLevelType w:val="hybridMultilevel"/>
    <w:tmpl w:val="B45CBD58"/>
    <w:lvl w:ilvl="0" w:tplc="D5666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63E36"/>
    <w:multiLevelType w:val="hybridMultilevel"/>
    <w:tmpl w:val="87449B98"/>
    <w:lvl w:ilvl="0" w:tplc="840C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93FF9"/>
    <w:multiLevelType w:val="hybridMultilevel"/>
    <w:tmpl w:val="F2BCD862"/>
    <w:lvl w:ilvl="0" w:tplc="C742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863374">
    <w:abstractNumId w:val="0"/>
  </w:num>
  <w:num w:numId="2" w16cid:durableId="2086294490">
    <w:abstractNumId w:val="1"/>
  </w:num>
  <w:num w:numId="3" w16cid:durableId="1415666662">
    <w:abstractNumId w:val="2"/>
  </w:num>
  <w:num w:numId="4" w16cid:durableId="181949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4"/>
    <w:rsid w:val="00022D62"/>
    <w:rsid w:val="00023B8E"/>
    <w:rsid w:val="00023F8F"/>
    <w:rsid w:val="00060E3B"/>
    <w:rsid w:val="00084B80"/>
    <w:rsid w:val="00091491"/>
    <w:rsid w:val="000B47B4"/>
    <w:rsid w:val="000D6DE3"/>
    <w:rsid w:val="000F38A3"/>
    <w:rsid w:val="00143C0D"/>
    <w:rsid w:val="001B3F31"/>
    <w:rsid w:val="001C5001"/>
    <w:rsid w:val="001C5036"/>
    <w:rsid w:val="001E4025"/>
    <w:rsid w:val="002072F3"/>
    <w:rsid w:val="00212570"/>
    <w:rsid w:val="002C353E"/>
    <w:rsid w:val="003008E2"/>
    <w:rsid w:val="00335438"/>
    <w:rsid w:val="003B178A"/>
    <w:rsid w:val="00404641"/>
    <w:rsid w:val="00420D19"/>
    <w:rsid w:val="00425614"/>
    <w:rsid w:val="004420FA"/>
    <w:rsid w:val="00444908"/>
    <w:rsid w:val="00453760"/>
    <w:rsid w:val="004C3BA2"/>
    <w:rsid w:val="004C3F67"/>
    <w:rsid w:val="0051263C"/>
    <w:rsid w:val="00552527"/>
    <w:rsid w:val="00552D86"/>
    <w:rsid w:val="00582D7B"/>
    <w:rsid w:val="005B2DA1"/>
    <w:rsid w:val="005C2DAA"/>
    <w:rsid w:val="00603256"/>
    <w:rsid w:val="006832F2"/>
    <w:rsid w:val="006C4C68"/>
    <w:rsid w:val="006D770A"/>
    <w:rsid w:val="00700710"/>
    <w:rsid w:val="007641EF"/>
    <w:rsid w:val="007766ED"/>
    <w:rsid w:val="007816C3"/>
    <w:rsid w:val="00794623"/>
    <w:rsid w:val="007C41A9"/>
    <w:rsid w:val="007D38F1"/>
    <w:rsid w:val="007D7E28"/>
    <w:rsid w:val="00800C13"/>
    <w:rsid w:val="00804803"/>
    <w:rsid w:val="00815A64"/>
    <w:rsid w:val="00833CBA"/>
    <w:rsid w:val="00862A2F"/>
    <w:rsid w:val="00871D40"/>
    <w:rsid w:val="00874DEA"/>
    <w:rsid w:val="0088363B"/>
    <w:rsid w:val="008A73BB"/>
    <w:rsid w:val="008B4F1B"/>
    <w:rsid w:val="008C6DE0"/>
    <w:rsid w:val="008D65CB"/>
    <w:rsid w:val="00920F21"/>
    <w:rsid w:val="00925C12"/>
    <w:rsid w:val="00933AA1"/>
    <w:rsid w:val="009413DC"/>
    <w:rsid w:val="00943518"/>
    <w:rsid w:val="009600E2"/>
    <w:rsid w:val="00980F2F"/>
    <w:rsid w:val="009846DC"/>
    <w:rsid w:val="00990C20"/>
    <w:rsid w:val="009B6043"/>
    <w:rsid w:val="009F0682"/>
    <w:rsid w:val="009F123A"/>
    <w:rsid w:val="00AE13F4"/>
    <w:rsid w:val="00AF7AC2"/>
    <w:rsid w:val="00B029C3"/>
    <w:rsid w:val="00B0494D"/>
    <w:rsid w:val="00B263E1"/>
    <w:rsid w:val="00B41A3C"/>
    <w:rsid w:val="00B80F75"/>
    <w:rsid w:val="00C2695F"/>
    <w:rsid w:val="00C579E9"/>
    <w:rsid w:val="00C61372"/>
    <w:rsid w:val="00C61701"/>
    <w:rsid w:val="00C81740"/>
    <w:rsid w:val="00CA7CF6"/>
    <w:rsid w:val="00CB1BF7"/>
    <w:rsid w:val="00CD6E76"/>
    <w:rsid w:val="00CF295B"/>
    <w:rsid w:val="00D63BEE"/>
    <w:rsid w:val="00D713A6"/>
    <w:rsid w:val="00DD216C"/>
    <w:rsid w:val="00E107C6"/>
    <w:rsid w:val="00E677E3"/>
    <w:rsid w:val="00E70EBB"/>
    <w:rsid w:val="00EA749C"/>
    <w:rsid w:val="00ED7136"/>
    <w:rsid w:val="00F0799F"/>
    <w:rsid w:val="00F128ED"/>
    <w:rsid w:val="00F24333"/>
    <w:rsid w:val="00F55BDA"/>
    <w:rsid w:val="00FA2845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5FA0D"/>
  <w15:chartTrackingRefBased/>
  <w15:docId w15:val="{68F0C261-1B9C-4FA0-8D17-B07EB3C2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740"/>
  </w:style>
  <w:style w:type="paragraph" w:styleId="a6">
    <w:name w:val="footer"/>
    <w:basedOn w:val="a"/>
    <w:link w:val="a7"/>
    <w:uiPriority w:val="99"/>
    <w:unhideWhenUsed/>
    <w:rsid w:val="00C8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740"/>
  </w:style>
  <w:style w:type="paragraph" w:styleId="a8">
    <w:name w:val="Balloon Text"/>
    <w:basedOn w:val="a"/>
    <w:link w:val="a9"/>
    <w:uiPriority w:val="99"/>
    <w:semiHidden/>
    <w:unhideWhenUsed/>
    <w:rsid w:val="00404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6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44908"/>
  </w:style>
  <w:style w:type="character" w:customStyle="1" w:styleId="ac">
    <w:name w:val="日付 (文字)"/>
    <w:basedOn w:val="a0"/>
    <w:link w:val="ab"/>
    <w:uiPriority w:val="99"/>
    <w:semiHidden/>
    <w:rsid w:val="004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会計年度任用職員（花房）</dc:creator>
  <cp:keywords/>
  <dc:description/>
  <cp:lastModifiedBy>3418</cp:lastModifiedBy>
  <cp:revision>2</cp:revision>
  <cp:lastPrinted>2023-04-20T00:52:00Z</cp:lastPrinted>
  <dcterms:created xsi:type="dcterms:W3CDTF">2023-06-01T03:16:00Z</dcterms:created>
  <dcterms:modified xsi:type="dcterms:W3CDTF">2023-06-01T03:16:00Z</dcterms:modified>
</cp:coreProperties>
</file>